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FC" w:rsidRPr="00C37433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  <w:r w:rsidRPr="00C37433">
        <w:rPr>
          <w:rFonts w:ascii="Garamond" w:hAnsi="Garamond"/>
          <w:b/>
          <w:sz w:val="32"/>
          <w:szCs w:val="32"/>
        </w:rPr>
        <w:t xml:space="preserve">Parcel Post from Italy </w:t>
      </w: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Parcel Rates</w:t>
      </w:r>
    </w:p>
    <w:p w:rsidR="00A470FC" w:rsidRDefault="00A470FC" w:rsidP="00A470FC">
      <w:pPr>
        <w:rPr>
          <w:rFonts w:ascii="Garamond" w:hAnsi="Garamond"/>
          <w:sz w:val="32"/>
          <w:szCs w:val="32"/>
        </w:rPr>
      </w:pPr>
    </w:p>
    <w:p w:rsidR="00A470FC" w:rsidRDefault="00A470FC" w:rsidP="00A470FC">
      <w:pPr>
        <w:ind w:left="720" w:firstLine="7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Up to 3 lb.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3 – 7 lbs.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7 – 11 lbs.</w:t>
      </w:r>
    </w:p>
    <w:p w:rsidR="00A470FC" w:rsidRDefault="00A470FC" w:rsidP="00A470F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May 1917</w:t>
      </w:r>
      <w:r>
        <w:rPr>
          <w:rFonts w:ascii="Garamond" w:hAnsi="Garamond"/>
          <w:sz w:val="32"/>
          <w:szCs w:val="32"/>
        </w:rPr>
        <w:tab/>
        <w:t xml:space="preserve"> 1/- 6d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1/- 10d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-</w:t>
      </w:r>
    </w:p>
    <w:p w:rsidR="00A470FC" w:rsidRDefault="00A470FC" w:rsidP="00A470F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Jan 1918</w:t>
      </w:r>
      <w:r>
        <w:rPr>
          <w:rFonts w:ascii="Garamond" w:hAnsi="Garamond"/>
          <w:sz w:val="32"/>
          <w:szCs w:val="32"/>
        </w:rPr>
        <w:tab/>
        <w:t xml:space="preserve"> 1/-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1/- 4d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-</w:t>
      </w:r>
    </w:p>
    <w:p w:rsidR="00A470FC" w:rsidRPr="008E3152" w:rsidRDefault="00A470FC" w:rsidP="00A470F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June 1918</w:t>
      </w:r>
      <w:r>
        <w:rPr>
          <w:rFonts w:ascii="Garamond" w:hAnsi="Garamond"/>
          <w:sz w:val="32"/>
          <w:szCs w:val="32"/>
        </w:rPr>
        <w:tab/>
        <w:t xml:space="preserve"> 1/-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1/- 4d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1/- 7d </w:t>
      </w:r>
    </w:p>
    <w:p w:rsidR="00A470FC" w:rsidRPr="008E3152" w:rsidRDefault="00A470FC" w:rsidP="00A470FC">
      <w:pPr>
        <w:jc w:val="center"/>
        <w:rPr>
          <w:rFonts w:ascii="Garamond" w:hAnsi="Garamond"/>
          <w:sz w:val="32"/>
          <w:szCs w:val="32"/>
        </w:rPr>
      </w:pPr>
      <w:r w:rsidRPr="008E3152">
        <w:rPr>
          <w:rFonts w:ascii="Garamond" w:hAnsi="Garamond"/>
          <w:sz w:val="32"/>
          <w:szCs w:val="32"/>
        </w:rPr>
        <w:t xml:space="preserve">These are </w:t>
      </w:r>
      <w:r>
        <w:rPr>
          <w:rFonts w:ascii="Garamond" w:hAnsi="Garamond"/>
          <w:sz w:val="32"/>
          <w:szCs w:val="32"/>
        </w:rPr>
        <w:t xml:space="preserve">also </w:t>
      </w:r>
      <w:r w:rsidRPr="008E3152">
        <w:rPr>
          <w:rFonts w:ascii="Garamond" w:hAnsi="Garamond"/>
          <w:sz w:val="32"/>
          <w:szCs w:val="32"/>
        </w:rPr>
        <w:t>the rat</w:t>
      </w:r>
      <w:r>
        <w:rPr>
          <w:rFonts w:ascii="Garamond" w:hAnsi="Garamond"/>
          <w:sz w:val="32"/>
          <w:szCs w:val="32"/>
        </w:rPr>
        <w:t xml:space="preserve">es from the U.K to this theatre </w:t>
      </w:r>
    </w:p>
    <w:p w:rsidR="00A470FC" w:rsidRDefault="00A470FC" w:rsidP="00A470FC">
      <w:pPr>
        <w:jc w:val="center"/>
        <w:rPr>
          <w:rFonts w:ascii="Garamond" w:hAnsi="Garamond"/>
          <w:sz w:val="32"/>
          <w:szCs w:val="32"/>
        </w:rPr>
      </w:pPr>
      <w:r w:rsidRPr="008E3152">
        <w:rPr>
          <w:rFonts w:ascii="Garamond" w:hAnsi="Garamond"/>
          <w:sz w:val="32"/>
          <w:szCs w:val="32"/>
        </w:rPr>
        <w:t>11 lbs was the maximum weight allowed.</w:t>
      </w:r>
    </w:p>
    <w:p w:rsidR="00A470FC" w:rsidRPr="008E3152" w:rsidRDefault="00A470FC" w:rsidP="00A470FC">
      <w:pPr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No record of rates for parcels Inter Unit within Italy as per the B.E.F. and E.E.F. </w:t>
      </w: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</w:p>
    <w:p w:rsidR="00A470FC" w:rsidRPr="0059546A" w:rsidRDefault="00A470FC" w:rsidP="00A470FC">
      <w:pPr>
        <w:rPr>
          <w:rFonts w:ascii="Garamond" w:hAnsi="Garamond"/>
          <w:sz w:val="24"/>
          <w:szCs w:val="24"/>
        </w:rPr>
      </w:pPr>
      <w:r w:rsidRPr="0059546A">
        <w:rPr>
          <w:rFonts w:ascii="Garamond" w:hAnsi="Garamond"/>
          <w:sz w:val="24"/>
          <w:szCs w:val="24"/>
        </w:rPr>
        <w:t>Reference K</w:t>
      </w:r>
      <w:r>
        <w:rPr>
          <w:rFonts w:ascii="Garamond" w:hAnsi="Garamond"/>
          <w:sz w:val="24"/>
          <w:szCs w:val="24"/>
        </w:rPr>
        <w:t>ennedy</w:t>
      </w:r>
      <w:r w:rsidRPr="0059546A">
        <w:rPr>
          <w:rFonts w:ascii="Garamond" w:hAnsi="Garamond"/>
          <w:sz w:val="24"/>
          <w:szCs w:val="24"/>
        </w:rPr>
        <w:t xml:space="preserve"> &amp; </w:t>
      </w:r>
      <w:proofErr w:type="spellStart"/>
      <w:r w:rsidRPr="0059546A">
        <w:rPr>
          <w:rFonts w:ascii="Garamond" w:hAnsi="Garamond"/>
          <w:sz w:val="24"/>
          <w:szCs w:val="24"/>
        </w:rPr>
        <w:t>C</w:t>
      </w:r>
      <w:r>
        <w:rPr>
          <w:rFonts w:ascii="Garamond" w:hAnsi="Garamond"/>
          <w:sz w:val="24"/>
          <w:szCs w:val="24"/>
        </w:rPr>
        <w:t>rabb</w:t>
      </w:r>
      <w:proofErr w:type="spellEnd"/>
      <w:r w:rsidRPr="0059546A">
        <w:rPr>
          <w:rFonts w:ascii="Garamond" w:hAnsi="Garamond"/>
          <w:sz w:val="24"/>
          <w:szCs w:val="24"/>
        </w:rPr>
        <w:t xml:space="preserve"> page 111</w:t>
      </w:r>
    </w:p>
    <w:p w:rsidR="00A470FC" w:rsidRDefault="00A470FC" w:rsidP="00A470FC">
      <w:pPr>
        <w:rPr>
          <w:rFonts w:ascii="Garamond" w:hAnsi="Garamond"/>
          <w:b/>
          <w:sz w:val="32"/>
          <w:szCs w:val="32"/>
        </w:rPr>
      </w:pPr>
    </w:p>
    <w:p w:rsidR="00A470FC" w:rsidRPr="00C37433" w:rsidRDefault="00A470FC" w:rsidP="00A470FC">
      <w:pPr>
        <w:jc w:val="center"/>
        <w:rPr>
          <w:rFonts w:ascii="Garamond" w:hAnsi="Garamond"/>
          <w:b/>
          <w:sz w:val="32"/>
          <w:szCs w:val="32"/>
        </w:rPr>
      </w:pPr>
      <w:r w:rsidRPr="00C37433">
        <w:rPr>
          <w:rFonts w:ascii="Garamond" w:hAnsi="Garamond"/>
          <w:b/>
          <w:sz w:val="32"/>
          <w:szCs w:val="32"/>
        </w:rPr>
        <w:lastRenderedPageBreak/>
        <w:t>Parcel Post f</w:t>
      </w:r>
      <w:bookmarkStart w:id="0" w:name="_GoBack"/>
      <w:bookmarkEnd w:id="0"/>
      <w:r w:rsidRPr="00C37433">
        <w:rPr>
          <w:rFonts w:ascii="Garamond" w:hAnsi="Garamond"/>
          <w:b/>
          <w:sz w:val="32"/>
          <w:szCs w:val="32"/>
        </w:rPr>
        <w:t xml:space="preserve">rom Italy 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Parcel Label</w:t>
      </w:r>
      <w:r w:rsidRPr="00341648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cancelled Army Post Office L. 5 – 14 March 1918 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This APO was located at Cremona - Italy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Stamps are cancelled with a Circular Barred </w:t>
      </w:r>
      <w:r w:rsidRPr="00B45FE2">
        <w:rPr>
          <w:rFonts w:ascii="Garamond" w:hAnsi="Garamond"/>
          <w:b/>
          <w:sz w:val="24"/>
          <w:szCs w:val="24"/>
        </w:rPr>
        <w:t>ARMY POST OFFICE</w:t>
      </w:r>
      <w:r>
        <w:rPr>
          <w:rFonts w:ascii="Garamond" w:hAnsi="Garamond"/>
          <w:sz w:val="24"/>
          <w:szCs w:val="24"/>
        </w:rPr>
        <w:t xml:space="preserve"> Hand-stamp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en-GB"/>
        </w:rPr>
        <w:drawing>
          <wp:inline distT="0" distB="0" distL="0" distR="0" wp14:anchorId="7CE29DB3" wp14:editId="1CC8C54E">
            <wp:extent cx="4585335" cy="3233420"/>
            <wp:effectExtent l="0" t="0" r="5715" b="5080"/>
            <wp:docPr id="1" name="Picture 1" descr="C:\Users\Chris Home\Pictures\s-l5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 Home\Pictures\s-l500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323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0FC" w:rsidRDefault="00A470FC" w:rsidP="00A470FC">
      <w:pPr>
        <w:jc w:val="center"/>
        <w:rPr>
          <w:rFonts w:ascii="Garamond" w:hAnsi="Garamond"/>
          <w:noProof/>
          <w:sz w:val="24"/>
          <w:szCs w:val="24"/>
          <w:lang w:eastAsia="en-GB"/>
        </w:rPr>
      </w:pPr>
      <w:r w:rsidRPr="009F3123">
        <w:rPr>
          <w:rFonts w:ascii="Garamond" w:hAnsi="Garamond"/>
          <w:noProof/>
          <w:sz w:val="24"/>
          <w:szCs w:val="24"/>
          <w:lang w:eastAsia="en-GB"/>
        </w:rPr>
        <w:t>1 /-</w:t>
      </w:r>
      <w:r>
        <w:rPr>
          <w:rFonts w:ascii="Garamond" w:hAnsi="Garamond"/>
          <w:noProof/>
          <w:sz w:val="24"/>
          <w:szCs w:val="24"/>
          <w:lang w:eastAsia="en-GB"/>
        </w:rPr>
        <w:t xml:space="preserve"> 7d </w:t>
      </w:r>
      <w:r w:rsidRPr="009F3123">
        <w:rPr>
          <w:rFonts w:ascii="Garamond" w:hAnsi="Garamond"/>
          <w:noProof/>
          <w:sz w:val="24"/>
          <w:szCs w:val="24"/>
          <w:lang w:eastAsia="en-GB"/>
        </w:rPr>
        <w:t xml:space="preserve"> </w:t>
      </w:r>
      <w:r>
        <w:rPr>
          <w:rFonts w:ascii="Garamond" w:hAnsi="Garamond"/>
          <w:noProof/>
          <w:sz w:val="24"/>
          <w:szCs w:val="24"/>
          <w:lang w:eastAsia="en-GB"/>
        </w:rPr>
        <w:t xml:space="preserve">paid the rate for a parcel above </w:t>
      </w:r>
      <w:r>
        <w:rPr>
          <w:rFonts w:ascii="Garamond" w:hAnsi="Garamond"/>
          <w:b/>
          <w:noProof/>
          <w:color w:val="FF0000"/>
          <w:sz w:val="24"/>
          <w:szCs w:val="24"/>
          <w:lang w:eastAsia="en-GB"/>
        </w:rPr>
        <w:t>7</w:t>
      </w:r>
      <w:r w:rsidRPr="007751AF">
        <w:rPr>
          <w:rFonts w:ascii="Garamond" w:hAnsi="Garamond"/>
          <w:b/>
          <w:noProof/>
          <w:color w:val="FF0000"/>
          <w:sz w:val="24"/>
          <w:szCs w:val="24"/>
          <w:lang w:eastAsia="en-GB"/>
        </w:rPr>
        <w:t xml:space="preserve"> lbs to</w:t>
      </w:r>
      <w:r>
        <w:rPr>
          <w:rFonts w:ascii="Garamond" w:hAnsi="Garamond"/>
          <w:b/>
          <w:noProof/>
          <w:color w:val="FF0000"/>
          <w:sz w:val="24"/>
          <w:szCs w:val="24"/>
          <w:lang w:eastAsia="en-GB"/>
        </w:rPr>
        <w:t xml:space="preserve"> 11</w:t>
      </w:r>
      <w:r w:rsidRPr="007751AF">
        <w:rPr>
          <w:rFonts w:ascii="Garamond" w:hAnsi="Garamond"/>
          <w:b/>
          <w:noProof/>
          <w:color w:val="FF0000"/>
          <w:sz w:val="24"/>
          <w:szCs w:val="24"/>
          <w:lang w:eastAsia="en-GB"/>
        </w:rPr>
        <w:t xml:space="preserve"> lbs</w:t>
      </w:r>
      <w:r w:rsidRPr="007751AF">
        <w:rPr>
          <w:rFonts w:ascii="Garamond" w:hAnsi="Garamond"/>
          <w:noProof/>
          <w:color w:val="FF0000"/>
          <w:sz w:val="24"/>
          <w:szCs w:val="24"/>
          <w:lang w:eastAsia="en-GB"/>
        </w:rPr>
        <w:t xml:space="preserve"> </w:t>
      </w:r>
      <w:r>
        <w:rPr>
          <w:rFonts w:ascii="Garamond" w:hAnsi="Garamond"/>
          <w:noProof/>
          <w:sz w:val="24"/>
          <w:szCs w:val="24"/>
          <w:lang w:eastAsia="en-GB"/>
        </w:rPr>
        <w:t xml:space="preserve">to the U.K.  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 &amp; C record No 7 lb to 11 lb Rate from Italy in place until June 1918 </w:t>
      </w:r>
    </w:p>
    <w:p w:rsidR="00A470FC" w:rsidRDefault="00A470FC" w:rsidP="00A470FC">
      <w:pPr>
        <w:jc w:val="center"/>
        <w:rPr>
          <w:rFonts w:ascii="Garamond" w:hAnsi="Garamond"/>
          <w:sz w:val="24"/>
          <w:szCs w:val="24"/>
        </w:rPr>
      </w:pPr>
    </w:p>
    <w:p w:rsidR="0064580F" w:rsidRDefault="00A470FC"/>
    <w:sectPr w:rsidR="006458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FC"/>
    <w:rsid w:val="000B153C"/>
    <w:rsid w:val="00A470FC"/>
    <w:rsid w:val="00C160B1"/>
    <w:rsid w:val="00FA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Home</dc:creator>
  <cp:lastModifiedBy>Chris Home</cp:lastModifiedBy>
  <cp:revision>1</cp:revision>
  <dcterms:created xsi:type="dcterms:W3CDTF">2020-10-12T10:41:00Z</dcterms:created>
  <dcterms:modified xsi:type="dcterms:W3CDTF">2020-10-12T10:42:00Z</dcterms:modified>
</cp:coreProperties>
</file>